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196BDC">
      <w:pPr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226EDD" w:rsidRPr="00226EDD">
        <w:rPr>
          <w:rFonts w:ascii="Sylfaen" w:hAnsi="Sylfaen"/>
          <w:b/>
          <w:szCs w:val="24"/>
        </w:rPr>
        <w:t>30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226EDD">
        <w:rPr>
          <w:rFonts w:ascii="Sylfaen" w:hAnsi="Sylfaen"/>
          <w:b/>
          <w:szCs w:val="24"/>
        </w:rPr>
        <w:t xml:space="preserve">июня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226EDD">
        <w:rPr>
          <w:rFonts w:ascii="Sylfaen" w:hAnsi="Sylfaen"/>
          <w:b/>
          <w:szCs w:val="24"/>
        </w:rPr>
        <w:t>3</w:t>
      </w:r>
      <w:bookmarkStart w:id="0" w:name="_GoBack"/>
      <w:bookmarkEnd w:id="0"/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96BDC">
        <w:rPr>
          <w:rFonts w:ascii="Sylfaen" w:hAnsi="Sylfaen"/>
          <w:b/>
          <w:szCs w:val="24"/>
          <w:lang w:val="hy-AM"/>
        </w:rPr>
        <w:t>ՋԲՄ-ԱՇՁԲ-2022/3</w:t>
      </w:r>
      <w:r w:rsidR="00126827" w:rsidRPr="00126827">
        <w:rPr>
          <w:rFonts w:ascii="Sylfaen" w:hAnsi="Sylfaen"/>
          <w:b/>
          <w:szCs w:val="24"/>
          <w:lang w:val="hy-AM"/>
        </w:rPr>
        <w:t>/1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3A50F3">
        <w:rPr>
          <w:rFonts w:ascii="Sylfaen" w:hAnsi="Sylfaen"/>
          <w:b/>
          <w:szCs w:val="24"/>
        </w:rPr>
        <w:t>9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26827">
        <w:rPr>
          <w:rFonts w:ascii="Sylfaen" w:hAnsi="Sylfaen"/>
          <w:b/>
          <w:szCs w:val="24"/>
        </w:rPr>
        <w:t>марта</w:t>
      </w:r>
      <w:r w:rsidR="00935CC7" w:rsidRPr="00CC5394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96BDC">
        <w:rPr>
          <w:rFonts w:ascii="Sylfaen" w:hAnsi="Sylfaen" w:cs="Arial"/>
          <w:b/>
          <w:szCs w:val="24"/>
        </w:rPr>
        <w:t>-2022/</w:t>
      </w:r>
      <w:r w:rsidR="00196BDC">
        <w:rPr>
          <w:rFonts w:ascii="Sylfaen" w:hAnsi="Sylfaen" w:cs="Arial"/>
          <w:b/>
          <w:szCs w:val="24"/>
          <w:lang w:val="hy-AM"/>
        </w:rPr>
        <w:t>3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196BDC">
        <w:rPr>
          <w:rFonts w:ascii="Sylfaen" w:hAnsi="Sylfaen" w:cs="Arial"/>
          <w:b/>
        </w:rPr>
        <w:t>Строительству</w:t>
      </w:r>
      <w:r w:rsidR="00196BDC" w:rsidRPr="00196BDC">
        <w:rPr>
          <w:rFonts w:ascii="Sylfaen" w:hAnsi="Sylfaen" w:cs="Arial"/>
          <w:b/>
        </w:rPr>
        <w:t xml:space="preserve"> станции очистки воды городов Мегри и Агарак Сюникского марза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196BDC">
      <w:pPr>
        <w:widowControl w:val="0"/>
        <w:jc w:val="both"/>
        <w:rPr>
          <w:rFonts w:ascii="Sylfaen" w:hAnsi="Sylfaen"/>
          <w:szCs w:val="24"/>
        </w:rPr>
      </w:pPr>
    </w:p>
    <w:p w:rsidR="009E638B" w:rsidRPr="00EF75EC" w:rsidRDefault="009E638B" w:rsidP="009E638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>Перераспределение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финансовых средств</w:t>
      </w:r>
    </w:p>
    <w:p w:rsidR="009E638B" w:rsidRPr="00EF75EC" w:rsidRDefault="009E638B" w:rsidP="009E638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</w:t>
      </w:r>
      <w:r w:rsidRPr="00EF75EC">
        <w:rPr>
          <w:rFonts w:ascii="Sylfaen" w:hAnsi="Sylfaen"/>
          <w:b/>
          <w:szCs w:val="24"/>
        </w:rPr>
        <w:t xml:space="preserve"> установлен</w:t>
      </w:r>
      <w:r>
        <w:rPr>
          <w:rFonts w:ascii="Sylfaen" w:hAnsi="Sylfaen"/>
          <w:b/>
          <w:szCs w:val="24"/>
        </w:rPr>
        <w:t xml:space="preserve"> пересмотренный</w:t>
      </w:r>
      <w:r w:rsidRPr="00EF75EC">
        <w:rPr>
          <w:rFonts w:ascii="Sylfaen" w:hAnsi="Sylfaen"/>
          <w:b/>
          <w:szCs w:val="24"/>
        </w:rPr>
        <w:t xml:space="preserve"> график оплаты договора.</w:t>
      </w:r>
    </w:p>
    <w:p w:rsidR="009E638B" w:rsidRPr="00EF75EC" w:rsidRDefault="009E638B" w:rsidP="009E638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 xml:space="preserve">8.5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6B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EDD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50F3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E638B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74DCB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96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37</cp:revision>
  <cp:lastPrinted>2012-10-05T06:52:00Z</cp:lastPrinted>
  <dcterms:created xsi:type="dcterms:W3CDTF">2019-08-09T09:59:00Z</dcterms:created>
  <dcterms:modified xsi:type="dcterms:W3CDTF">2023-08-03T06:59:00Z</dcterms:modified>
</cp:coreProperties>
</file>